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836" w:rsidRPr="008D2120" w:rsidRDefault="00326836" w:rsidP="00E90CE2">
      <w:pPr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right" w:tblpY="101"/>
        <w:tblW w:w="0" w:type="auto"/>
        <w:tblLook w:val="01E0" w:firstRow="1" w:lastRow="1" w:firstColumn="1" w:lastColumn="1" w:noHBand="0" w:noVBand="0"/>
      </w:tblPr>
      <w:tblGrid>
        <w:gridCol w:w="6792"/>
      </w:tblGrid>
      <w:tr w:rsidR="00326836" w:rsidRPr="008D2120">
        <w:tc>
          <w:tcPr>
            <w:tcW w:w="6792" w:type="dxa"/>
            <w:vAlign w:val="center"/>
          </w:tcPr>
          <w:p w:rsidR="00326836" w:rsidRPr="008D2120" w:rsidRDefault="00326836" w:rsidP="003C3F23">
            <w:pPr>
              <w:tabs>
                <w:tab w:val="left" w:pos="16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D2120">
              <w:rPr>
                <w:b/>
                <w:bCs/>
                <w:sz w:val="28"/>
                <w:szCs w:val="28"/>
              </w:rPr>
              <w:t>Общество с ограниченной ответственностью</w:t>
            </w:r>
          </w:p>
        </w:tc>
      </w:tr>
      <w:tr w:rsidR="00326836" w:rsidRPr="008D2120">
        <w:tc>
          <w:tcPr>
            <w:tcW w:w="6792" w:type="dxa"/>
            <w:vAlign w:val="center"/>
          </w:tcPr>
          <w:p w:rsidR="00326836" w:rsidRPr="008D2120" w:rsidRDefault="00326836" w:rsidP="00E15640">
            <w:pPr>
              <w:tabs>
                <w:tab w:val="left" w:pos="16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D2120">
              <w:rPr>
                <w:b/>
                <w:bCs/>
                <w:sz w:val="28"/>
                <w:szCs w:val="28"/>
              </w:rPr>
              <w:t>«</w:t>
            </w:r>
            <w:r>
              <w:rPr>
                <w:b/>
                <w:bCs/>
                <w:sz w:val="28"/>
                <w:szCs w:val="28"/>
              </w:rPr>
              <w:t>Экспресс плюс</w:t>
            </w:r>
            <w:r w:rsidRPr="008D2120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326836" w:rsidRPr="008D2120">
        <w:tc>
          <w:tcPr>
            <w:tcW w:w="6792" w:type="dxa"/>
            <w:vAlign w:val="center"/>
          </w:tcPr>
          <w:p w:rsidR="00326836" w:rsidRPr="008F059B" w:rsidRDefault="00326836" w:rsidP="00D37BFE">
            <w:pPr>
              <w:tabs>
                <w:tab w:val="left" w:pos="162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8F059B">
              <w:rPr>
                <w:b/>
                <w:bCs/>
                <w:sz w:val="32"/>
                <w:szCs w:val="32"/>
              </w:rPr>
              <w:t xml:space="preserve">Москва, </w:t>
            </w:r>
            <w:r w:rsidR="00D37BFE">
              <w:rPr>
                <w:b/>
                <w:bCs/>
                <w:sz w:val="32"/>
                <w:szCs w:val="32"/>
              </w:rPr>
              <w:t>Иловайская</w:t>
            </w:r>
            <w:r w:rsidRPr="008F059B">
              <w:rPr>
                <w:b/>
                <w:bCs/>
                <w:sz w:val="32"/>
                <w:szCs w:val="32"/>
              </w:rPr>
              <w:t xml:space="preserve"> улица дом </w:t>
            </w:r>
            <w:r w:rsidR="00D37BFE">
              <w:rPr>
                <w:b/>
                <w:bCs/>
                <w:sz w:val="32"/>
                <w:szCs w:val="32"/>
              </w:rPr>
              <w:t>26</w:t>
            </w:r>
            <w:r w:rsidRPr="008F059B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8F059B">
              <w:rPr>
                <w:b/>
                <w:bCs/>
                <w:sz w:val="32"/>
                <w:szCs w:val="32"/>
              </w:rPr>
              <w:t>стр</w:t>
            </w:r>
            <w:proofErr w:type="spellEnd"/>
            <w:r w:rsidRPr="008F059B">
              <w:rPr>
                <w:b/>
                <w:bCs/>
                <w:sz w:val="32"/>
                <w:szCs w:val="32"/>
              </w:rPr>
              <w:t xml:space="preserve"> </w:t>
            </w:r>
            <w:r w:rsidR="00D37BFE">
              <w:rPr>
                <w:b/>
                <w:bCs/>
                <w:sz w:val="32"/>
                <w:szCs w:val="32"/>
              </w:rPr>
              <w:t>25</w:t>
            </w:r>
          </w:p>
        </w:tc>
      </w:tr>
      <w:tr w:rsidR="00326836" w:rsidRPr="008D2120">
        <w:tc>
          <w:tcPr>
            <w:tcW w:w="6792" w:type="dxa"/>
            <w:vAlign w:val="center"/>
          </w:tcPr>
          <w:p w:rsidR="00326836" w:rsidRPr="008D2120" w:rsidRDefault="00326836" w:rsidP="0058369B">
            <w:pPr>
              <w:tabs>
                <w:tab w:val="left" w:pos="162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D2120">
              <w:rPr>
                <w:b/>
                <w:bCs/>
                <w:sz w:val="28"/>
                <w:szCs w:val="28"/>
              </w:rPr>
              <w:t>тел. (49</w:t>
            </w:r>
            <w:r>
              <w:rPr>
                <w:b/>
                <w:bCs/>
                <w:sz w:val="28"/>
                <w:szCs w:val="28"/>
                <w:lang w:val="en-US"/>
              </w:rPr>
              <w:t>9</w:t>
            </w:r>
            <w:r w:rsidRPr="008D2120">
              <w:rPr>
                <w:b/>
                <w:bCs/>
                <w:sz w:val="28"/>
                <w:szCs w:val="28"/>
              </w:rPr>
              <w:t xml:space="preserve">) </w:t>
            </w:r>
            <w:r>
              <w:rPr>
                <w:b/>
                <w:bCs/>
                <w:sz w:val="28"/>
                <w:szCs w:val="28"/>
                <w:lang w:val="en-US"/>
              </w:rPr>
              <w:t>673</w:t>
            </w:r>
            <w:r w:rsidRPr="008D2120"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lang w:val="en-US"/>
              </w:rPr>
              <w:t>08</w:t>
            </w:r>
            <w:r w:rsidRPr="008D2120">
              <w:rPr>
                <w:b/>
                <w:bCs/>
                <w:sz w:val="28"/>
                <w:szCs w:val="28"/>
              </w:rPr>
              <w:t>-</w:t>
            </w:r>
            <w:r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8D2120">
              <w:rPr>
                <w:b/>
                <w:bCs/>
                <w:sz w:val="28"/>
                <w:szCs w:val="28"/>
              </w:rPr>
              <w:t>3</w:t>
            </w:r>
          </w:p>
        </w:tc>
      </w:tr>
    </w:tbl>
    <w:p w:rsidR="00326836" w:rsidRPr="008D2120" w:rsidRDefault="00326836" w:rsidP="00AB1BE1">
      <w:pPr>
        <w:tabs>
          <w:tab w:val="left" w:pos="1620"/>
        </w:tabs>
        <w:ind w:left="708"/>
        <w:jc w:val="right"/>
        <w:rPr>
          <w:b/>
          <w:bCs/>
          <w:sz w:val="28"/>
          <w:szCs w:val="28"/>
        </w:rPr>
      </w:pPr>
      <w:r w:rsidRPr="008D2120">
        <w:rPr>
          <w:b/>
          <w:bCs/>
          <w:sz w:val="28"/>
          <w:szCs w:val="28"/>
        </w:rPr>
        <w:tab/>
      </w:r>
    </w:p>
    <w:p w:rsidR="00326836" w:rsidRPr="008D2120" w:rsidRDefault="00326836" w:rsidP="00D64CF3">
      <w:pPr>
        <w:rPr>
          <w:b/>
          <w:bCs/>
          <w:sz w:val="28"/>
          <w:szCs w:val="28"/>
        </w:rPr>
      </w:pPr>
    </w:p>
    <w:p w:rsidR="00326836" w:rsidRPr="008D2120" w:rsidRDefault="00326836" w:rsidP="00AB1BE1">
      <w:pPr>
        <w:jc w:val="center"/>
        <w:rPr>
          <w:b/>
          <w:bCs/>
          <w:sz w:val="28"/>
          <w:szCs w:val="28"/>
        </w:rPr>
      </w:pPr>
    </w:p>
    <w:p w:rsidR="00326836" w:rsidRPr="008D2120" w:rsidRDefault="00326836" w:rsidP="00AB1BE1">
      <w:pPr>
        <w:jc w:val="center"/>
        <w:rPr>
          <w:b/>
          <w:bCs/>
          <w:sz w:val="28"/>
          <w:szCs w:val="28"/>
        </w:rPr>
      </w:pPr>
    </w:p>
    <w:p w:rsidR="00326836" w:rsidRPr="008D2120" w:rsidRDefault="00326836" w:rsidP="00AB1BE1">
      <w:pPr>
        <w:jc w:val="center"/>
        <w:rPr>
          <w:b/>
          <w:bCs/>
          <w:sz w:val="28"/>
          <w:szCs w:val="28"/>
        </w:rPr>
      </w:pPr>
    </w:p>
    <w:p w:rsidR="00326836" w:rsidRPr="008D2120" w:rsidRDefault="00326836" w:rsidP="008F059B">
      <w:pPr>
        <w:rPr>
          <w:b/>
          <w:bCs/>
          <w:sz w:val="28"/>
          <w:szCs w:val="28"/>
        </w:rPr>
      </w:pPr>
    </w:p>
    <w:p w:rsidR="00326836" w:rsidRDefault="00326836" w:rsidP="00AB1BE1">
      <w:pPr>
        <w:jc w:val="center"/>
        <w:rPr>
          <w:b/>
          <w:bCs/>
          <w:sz w:val="28"/>
          <w:szCs w:val="28"/>
        </w:rPr>
      </w:pPr>
      <w:r w:rsidRPr="008D2120">
        <w:rPr>
          <w:b/>
          <w:bCs/>
          <w:sz w:val="28"/>
          <w:szCs w:val="28"/>
        </w:rPr>
        <w:t>Схема проезда</w:t>
      </w:r>
    </w:p>
    <w:p w:rsidR="00326836" w:rsidRPr="008D2120" w:rsidRDefault="00326836" w:rsidP="00AB1BE1">
      <w:pPr>
        <w:jc w:val="center"/>
        <w:rPr>
          <w:b/>
          <w:bCs/>
          <w:sz w:val="28"/>
          <w:szCs w:val="28"/>
        </w:rPr>
      </w:pPr>
    </w:p>
    <w:p w:rsidR="00326836" w:rsidRPr="008D2120" w:rsidRDefault="008D3F8E" w:rsidP="006015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5pt;height:435pt">
            <v:imagedata r:id="rId4" o:title="Экспресс плюс_Иловайсякая"/>
          </v:shape>
        </w:pict>
      </w:r>
      <w:bookmarkStart w:id="0" w:name="_GoBack"/>
      <w:bookmarkEnd w:id="0"/>
    </w:p>
    <w:p w:rsidR="00326836" w:rsidRPr="008D2120" w:rsidRDefault="00326836" w:rsidP="00601597">
      <w:pPr>
        <w:jc w:val="center"/>
        <w:rPr>
          <w:sz w:val="28"/>
          <w:szCs w:val="28"/>
        </w:rPr>
      </w:pPr>
    </w:p>
    <w:tbl>
      <w:tblPr>
        <w:tblW w:w="3784" w:type="pct"/>
        <w:tblInd w:w="1303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69"/>
        <w:gridCol w:w="5803"/>
        <w:gridCol w:w="1251"/>
      </w:tblGrid>
      <w:tr w:rsidR="00326836" w:rsidRPr="008D2120" w:rsidTr="00D37BFE">
        <w:trPr>
          <w:trHeight w:val="1090"/>
        </w:trPr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26836" w:rsidRPr="00D37BFE" w:rsidRDefault="00326836" w:rsidP="00D37BFE">
            <w:pPr>
              <w:jc w:val="center"/>
              <w:rPr>
                <w:b/>
                <w:bCs/>
                <w:sz w:val="36"/>
                <w:szCs w:val="28"/>
              </w:rPr>
            </w:pPr>
          </w:p>
          <w:p w:rsidR="00326836" w:rsidRPr="00D37BFE" w:rsidRDefault="00326836" w:rsidP="00D37BFE">
            <w:pPr>
              <w:jc w:val="center"/>
              <w:rPr>
                <w:b/>
                <w:bCs/>
                <w:sz w:val="36"/>
                <w:szCs w:val="28"/>
              </w:rPr>
            </w:pPr>
            <w:r w:rsidRPr="00D37BFE">
              <w:rPr>
                <w:b/>
                <w:bCs/>
                <w:sz w:val="36"/>
                <w:szCs w:val="28"/>
              </w:rPr>
              <w:t>Режим работы:</w:t>
            </w:r>
          </w:p>
        </w:tc>
        <w:tc>
          <w:tcPr>
            <w:tcW w:w="4213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441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90"/>
              <w:gridCol w:w="990"/>
              <w:gridCol w:w="990"/>
              <w:gridCol w:w="990"/>
              <w:gridCol w:w="990"/>
              <w:gridCol w:w="510"/>
              <w:gridCol w:w="510"/>
            </w:tblGrid>
            <w:tr w:rsidR="00326836" w:rsidRPr="00D37BFE">
              <w:trPr>
                <w:trHeight w:val="263"/>
                <w:tblHeader/>
              </w:trPr>
              <w:tc>
                <w:tcPr>
                  <w:tcW w:w="726" w:type="dxa"/>
                  <w:tcBorders>
                    <w:top w:val="nil"/>
                    <w:left w:val="nil"/>
                    <w:bottom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:rsidR="00326836" w:rsidRPr="00D37BFE" w:rsidRDefault="00326836" w:rsidP="00D37BFE">
                  <w:pPr>
                    <w:jc w:val="center"/>
                    <w:rPr>
                      <w:b/>
                      <w:bCs/>
                      <w:sz w:val="36"/>
                      <w:szCs w:val="28"/>
                    </w:rPr>
                  </w:pPr>
                  <w:proofErr w:type="spellStart"/>
                  <w:r w:rsidRPr="00D37BFE">
                    <w:rPr>
                      <w:b/>
                      <w:bCs/>
                      <w:sz w:val="36"/>
                      <w:szCs w:val="28"/>
                    </w:rPr>
                    <w:t>пн</w:t>
                  </w:r>
                  <w:proofErr w:type="spellEnd"/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:rsidR="00326836" w:rsidRPr="00D37BFE" w:rsidRDefault="00326836" w:rsidP="00D37BFE">
                  <w:pPr>
                    <w:jc w:val="center"/>
                    <w:rPr>
                      <w:b/>
                      <w:bCs/>
                      <w:sz w:val="36"/>
                      <w:szCs w:val="28"/>
                    </w:rPr>
                  </w:pPr>
                  <w:proofErr w:type="spellStart"/>
                  <w:r w:rsidRPr="00D37BFE">
                    <w:rPr>
                      <w:b/>
                      <w:bCs/>
                      <w:sz w:val="36"/>
                      <w:szCs w:val="28"/>
                    </w:rPr>
                    <w:t>вт</w:t>
                  </w:r>
                  <w:proofErr w:type="spellEnd"/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:rsidR="00326836" w:rsidRPr="00D37BFE" w:rsidRDefault="00326836" w:rsidP="00D37BFE">
                  <w:pPr>
                    <w:jc w:val="center"/>
                    <w:rPr>
                      <w:b/>
                      <w:bCs/>
                      <w:sz w:val="36"/>
                      <w:szCs w:val="28"/>
                    </w:rPr>
                  </w:pPr>
                  <w:r w:rsidRPr="00D37BFE">
                    <w:rPr>
                      <w:b/>
                      <w:bCs/>
                      <w:sz w:val="36"/>
                      <w:szCs w:val="28"/>
                    </w:rPr>
                    <w:t>ср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:rsidR="00326836" w:rsidRPr="00D37BFE" w:rsidRDefault="00326836" w:rsidP="00D37BFE">
                  <w:pPr>
                    <w:jc w:val="center"/>
                    <w:rPr>
                      <w:b/>
                      <w:bCs/>
                      <w:sz w:val="36"/>
                      <w:szCs w:val="28"/>
                    </w:rPr>
                  </w:pPr>
                  <w:proofErr w:type="spellStart"/>
                  <w:r w:rsidRPr="00D37BFE">
                    <w:rPr>
                      <w:b/>
                      <w:bCs/>
                      <w:sz w:val="36"/>
                      <w:szCs w:val="28"/>
                    </w:rPr>
                    <w:t>чт</w:t>
                  </w:r>
                  <w:proofErr w:type="spellEnd"/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:rsidR="00326836" w:rsidRPr="00D37BFE" w:rsidRDefault="00326836" w:rsidP="00D37BFE">
                  <w:pPr>
                    <w:jc w:val="center"/>
                    <w:rPr>
                      <w:b/>
                      <w:bCs/>
                      <w:sz w:val="36"/>
                      <w:szCs w:val="28"/>
                    </w:rPr>
                  </w:pPr>
                  <w:proofErr w:type="spellStart"/>
                  <w:r w:rsidRPr="00D37BFE">
                    <w:rPr>
                      <w:b/>
                      <w:bCs/>
                      <w:sz w:val="36"/>
                      <w:szCs w:val="28"/>
                    </w:rPr>
                    <w:t>пт</w:t>
                  </w:r>
                  <w:proofErr w:type="spellEnd"/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:rsidR="00326836" w:rsidRPr="00D37BFE" w:rsidRDefault="00326836" w:rsidP="00D37BFE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28"/>
                    </w:rPr>
                  </w:pPr>
                  <w:proofErr w:type="spellStart"/>
                  <w:r w:rsidRPr="00D37BFE">
                    <w:rPr>
                      <w:b/>
                      <w:bCs/>
                      <w:color w:val="FF0000"/>
                      <w:sz w:val="36"/>
                      <w:szCs w:val="28"/>
                    </w:rPr>
                    <w:t>сб</w:t>
                  </w:r>
                  <w:proofErr w:type="spellEnd"/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:rsidR="00326836" w:rsidRPr="00D37BFE" w:rsidRDefault="00326836" w:rsidP="00D37BFE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28"/>
                    </w:rPr>
                  </w:pPr>
                  <w:proofErr w:type="spellStart"/>
                  <w:r w:rsidRPr="00D37BFE">
                    <w:rPr>
                      <w:b/>
                      <w:bCs/>
                      <w:color w:val="FF0000"/>
                      <w:sz w:val="36"/>
                      <w:szCs w:val="28"/>
                    </w:rPr>
                    <w:t>вс</w:t>
                  </w:r>
                  <w:proofErr w:type="spellEnd"/>
                </w:p>
              </w:tc>
            </w:tr>
            <w:tr w:rsidR="00326836" w:rsidRPr="00D37BFE">
              <w:trPr>
                <w:trHeight w:val="545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26836" w:rsidRPr="00D37BFE" w:rsidRDefault="008D3F8E" w:rsidP="00D37BFE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28"/>
                    </w:rPr>
                    <w:t>09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t>:00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br/>
                    <w:t>18:00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26836" w:rsidRPr="00D37BFE" w:rsidRDefault="008D3F8E" w:rsidP="00D37BFE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28"/>
                    </w:rPr>
                    <w:t>09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t>:00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br/>
                    <w:t>18:00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26836" w:rsidRPr="00D37BFE" w:rsidRDefault="008D3F8E" w:rsidP="00D37BFE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28"/>
                    </w:rPr>
                    <w:t>09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t>:00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br/>
                    <w:t>18:00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26836" w:rsidRPr="00D37BFE" w:rsidRDefault="008D3F8E" w:rsidP="00D37BFE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28"/>
                    </w:rPr>
                    <w:t>09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t>:00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br/>
                    <w:t>18:00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26836" w:rsidRPr="00D37BFE" w:rsidRDefault="008D3F8E" w:rsidP="00D37BFE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28"/>
                    </w:rPr>
                    <w:t>09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t>:00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br/>
                    <w:t>18:00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26836" w:rsidRPr="00D37BFE" w:rsidRDefault="008D3F8E" w:rsidP="008D3F8E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28"/>
                    </w:rPr>
                    <w:t>---</w:t>
                  </w:r>
                  <w:r w:rsidR="00326836"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br/>
                  </w:r>
                  <w:r>
                    <w:rPr>
                      <w:b/>
                      <w:bCs/>
                      <w:color w:val="000000"/>
                      <w:sz w:val="36"/>
                      <w:szCs w:val="28"/>
                    </w:rPr>
                    <w:t>---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26836" w:rsidRPr="00D37BFE" w:rsidRDefault="00326836" w:rsidP="00D37BFE">
                  <w:pPr>
                    <w:jc w:val="center"/>
                    <w:rPr>
                      <w:b/>
                      <w:bCs/>
                      <w:color w:val="000000"/>
                      <w:sz w:val="36"/>
                      <w:szCs w:val="28"/>
                    </w:rPr>
                  </w:pPr>
                  <w:r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t>—</w:t>
                  </w:r>
                  <w:r w:rsidRPr="00D37BFE">
                    <w:rPr>
                      <w:b/>
                      <w:bCs/>
                      <w:color w:val="000000"/>
                      <w:sz w:val="36"/>
                      <w:szCs w:val="28"/>
                    </w:rPr>
                    <w:br/>
                    <w:t>—</w:t>
                  </w:r>
                </w:p>
              </w:tc>
            </w:tr>
          </w:tbl>
          <w:p w:rsidR="00326836" w:rsidRPr="008D3F8E" w:rsidRDefault="008D3F8E" w:rsidP="00D37BFE">
            <w:pPr>
              <w:jc w:val="center"/>
              <w:rPr>
                <w:color w:val="FF0000"/>
                <w:sz w:val="36"/>
                <w:szCs w:val="28"/>
              </w:rPr>
            </w:pPr>
            <w:r w:rsidRPr="008D3F8E">
              <w:rPr>
                <w:color w:val="FF0000"/>
                <w:sz w:val="36"/>
                <w:szCs w:val="28"/>
              </w:rPr>
              <w:t>В субботу по предварительным заявкам*</w:t>
            </w:r>
          </w:p>
        </w:tc>
      </w:tr>
      <w:tr w:rsidR="00326836" w:rsidRPr="008D2120" w:rsidTr="00D37BFE">
        <w:trPr>
          <w:gridAfter w:val="1"/>
          <w:wAfter w:w="771" w:type="pct"/>
          <w:trHeight w:val="20"/>
        </w:trPr>
        <w:tc>
          <w:tcPr>
            <w:tcW w:w="4229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26836" w:rsidRPr="00D37BFE" w:rsidRDefault="00326836" w:rsidP="00D37BFE">
            <w:pPr>
              <w:jc w:val="center"/>
              <w:rPr>
                <w:b/>
                <w:bCs/>
                <w:sz w:val="36"/>
                <w:szCs w:val="28"/>
              </w:rPr>
            </w:pPr>
            <w:r w:rsidRPr="00D37BFE">
              <w:rPr>
                <w:b/>
                <w:bCs/>
                <w:sz w:val="36"/>
                <w:szCs w:val="28"/>
              </w:rPr>
              <w:t>Внимание! Въезд платный, 100 рублей авто грузоподъемностью 1,5 тонн, свыше-150 рублей</w:t>
            </w:r>
          </w:p>
        </w:tc>
      </w:tr>
    </w:tbl>
    <w:p w:rsidR="00326836" w:rsidRPr="008D2120" w:rsidRDefault="00326836" w:rsidP="00601597">
      <w:pPr>
        <w:jc w:val="center"/>
        <w:rPr>
          <w:sz w:val="28"/>
          <w:szCs w:val="28"/>
        </w:rPr>
      </w:pPr>
    </w:p>
    <w:p w:rsidR="00326836" w:rsidRPr="008D2120" w:rsidRDefault="00326836" w:rsidP="00F7692F">
      <w:pPr>
        <w:jc w:val="center"/>
        <w:rPr>
          <w:sz w:val="28"/>
          <w:szCs w:val="28"/>
        </w:rPr>
      </w:pPr>
    </w:p>
    <w:sectPr w:rsidR="00326836" w:rsidRPr="008D2120" w:rsidSect="00F8435A">
      <w:pgSz w:w="11906" w:h="16838"/>
      <w:pgMar w:top="340" w:right="397" w:bottom="34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631C"/>
    <w:rsid w:val="000801D7"/>
    <w:rsid w:val="00084C68"/>
    <w:rsid w:val="000C631C"/>
    <w:rsid w:val="001315B7"/>
    <w:rsid w:val="001F5D0B"/>
    <w:rsid w:val="002B2AD4"/>
    <w:rsid w:val="00302F98"/>
    <w:rsid w:val="00326836"/>
    <w:rsid w:val="003C3F23"/>
    <w:rsid w:val="003D577A"/>
    <w:rsid w:val="00423716"/>
    <w:rsid w:val="00485B87"/>
    <w:rsid w:val="00490299"/>
    <w:rsid w:val="0058369B"/>
    <w:rsid w:val="005E34F8"/>
    <w:rsid w:val="00601597"/>
    <w:rsid w:val="00613685"/>
    <w:rsid w:val="00656D0E"/>
    <w:rsid w:val="006D1439"/>
    <w:rsid w:val="006D5014"/>
    <w:rsid w:val="00772691"/>
    <w:rsid w:val="00802D76"/>
    <w:rsid w:val="008D2120"/>
    <w:rsid w:val="008D3F8E"/>
    <w:rsid w:val="008E7DC9"/>
    <w:rsid w:val="008F059B"/>
    <w:rsid w:val="009278EE"/>
    <w:rsid w:val="009369EB"/>
    <w:rsid w:val="00953715"/>
    <w:rsid w:val="009C1865"/>
    <w:rsid w:val="009C3484"/>
    <w:rsid w:val="00A373C4"/>
    <w:rsid w:val="00A91803"/>
    <w:rsid w:val="00AB1BE1"/>
    <w:rsid w:val="00AE3743"/>
    <w:rsid w:val="00BE1787"/>
    <w:rsid w:val="00BE61C8"/>
    <w:rsid w:val="00C01769"/>
    <w:rsid w:val="00C03452"/>
    <w:rsid w:val="00C03DA2"/>
    <w:rsid w:val="00C467EA"/>
    <w:rsid w:val="00C50B2B"/>
    <w:rsid w:val="00C75EA9"/>
    <w:rsid w:val="00D245FF"/>
    <w:rsid w:val="00D37BFE"/>
    <w:rsid w:val="00D64CF3"/>
    <w:rsid w:val="00D67DFF"/>
    <w:rsid w:val="00D80358"/>
    <w:rsid w:val="00DA69F4"/>
    <w:rsid w:val="00E15640"/>
    <w:rsid w:val="00E53957"/>
    <w:rsid w:val="00E90CE2"/>
    <w:rsid w:val="00F7692F"/>
    <w:rsid w:val="00F8435A"/>
    <w:rsid w:val="00F9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4F5B7F"/>
  <w15:docId w15:val="{5D7C3B9D-D293-47B5-98A1-5B66B4F0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4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C01769"/>
  </w:style>
  <w:style w:type="paragraph" w:styleId="a3">
    <w:name w:val="Balloon Text"/>
    <w:basedOn w:val="a"/>
    <w:link w:val="a4"/>
    <w:uiPriority w:val="99"/>
    <w:semiHidden/>
    <w:rsid w:val="009278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96E49"/>
    <w:rPr>
      <w:sz w:val="0"/>
      <w:szCs w:val="0"/>
    </w:rPr>
  </w:style>
  <w:style w:type="table" w:styleId="a5">
    <w:name w:val="Table Grid"/>
    <w:basedOn w:val="a1"/>
    <w:uiPriority w:val="99"/>
    <w:rsid w:val="00423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328</Characters>
  <Application>Microsoft Office Word</Application>
  <DocSecurity>0</DocSecurity>
  <Lines>2</Lines>
  <Paragraphs>1</Paragraphs>
  <ScaleCrop>false</ScaleCrop>
  <Company>SZTKom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“СЗТКом”</dc:title>
  <dc:subject/>
  <dc:creator>Менеджер 11</dc:creator>
  <cp:keywords/>
  <dc:description/>
  <cp:lastModifiedBy>Суаре Маркетинг</cp:lastModifiedBy>
  <cp:revision>4</cp:revision>
  <cp:lastPrinted>2013-11-14T16:51:00Z</cp:lastPrinted>
  <dcterms:created xsi:type="dcterms:W3CDTF">2018-07-17T06:09:00Z</dcterms:created>
  <dcterms:modified xsi:type="dcterms:W3CDTF">2018-07-18T07:09:00Z</dcterms:modified>
</cp:coreProperties>
</file>